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38" w:rsidRPr="00030985" w:rsidRDefault="006C4038" w:rsidP="006C4038">
      <w:pPr>
        <w:spacing w:after="0" w:line="240" w:lineRule="auto"/>
        <w:jc w:val="center"/>
        <w:rPr>
          <w:rFonts w:ascii="Times New Roman" w:hAnsi="Times New Roman"/>
          <w:b/>
          <w:color w:val="000000"/>
          <w:sz w:val="28"/>
          <w:szCs w:val="28"/>
          <w:shd w:val="clear" w:color="auto" w:fill="FFFFFF"/>
        </w:rPr>
      </w:pPr>
      <w:r w:rsidRPr="00030985">
        <w:rPr>
          <w:rFonts w:ascii="Times New Roman" w:hAnsi="Times New Roman"/>
          <w:b/>
          <w:color w:val="000000"/>
          <w:sz w:val="28"/>
          <w:szCs w:val="28"/>
          <w:shd w:val="clear" w:color="auto" w:fill="FFFFFF"/>
        </w:rPr>
        <w:t>«Телефон и наушники опасны на дороге!»</w:t>
      </w:r>
    </w:p>
    <w:p w:rsidR="006C4038" w:rsidRPr="00EE7F9C" w:rsidRDefault="006C4038" w:rsidP="006C4038">
      <w:pPr>
        <w:spacing w:after="0" w:line="240" w:lineRule="auto"/>
        <w:jc w:val="both"/>
        <w:rPr>
          <w:rFonts w:ascii="Times New Roman" w:hAnsi="Times New Roman"/>
          <w:sz w:val="28"/>
          <w:szCs w:val="28"/>
        </w:rPr>
      </w:pPr>
      <w:r w:rsidRPr="00EE7F9C">
        <w:rPr>
          <w:rFonts w:ascii="Times New Roman" w:hAnsi="Times New Roman"/>
          <w:color w:val="000000"/>
          <w:sz w:val="28"/>
          <w:szCs w:val="28"/>
        </w:rPr>
        <w:br/>
      </w:r>
      <w:r w:rsidRPr="00EE7F9C">
        <w:rPr>
          <w:rFonts w:ascii="Times New Roman" w:hAnsi="Times New Roman"/>
          <w:color w:val="000000"/>
          <w:sz w:val="28"/>
          <w:szCs w:val="28"/>
          <w:shd w:val="clear" w:color="auto" w:fill="FFFFFF"/>
        </w:rPr>
        <w:t xml:space="preserve">Постоянно отвлекаясь на отправку и чтение полученных </w:t>
      </w:r>
      <w:proofErr w:type="spellStart"/>
      <w:r w:rsidRPr="00EE7F9C">
        <w:rPr>
          <w:rFonts w:ascii="Times New Roman" w:hAnsi="Times New Roman"/>
          <w:color w:val="000000"/>
          <w:sz w:val="28"/>
          <w:szCs w:val="28"/>
          <w:shd w:val="clear" w:color="auto" w:fill="FFFFFF"/>
        </w:rPr>
        <w:t>sms</w:t>
      </w:r>
      <w:proofErr w:type="spellEnd"/>
      <w:r w:rsidRPr="00EE7F9C">
        <w:rPr>
          <w:rFonts w:ascii="Times New Roman" w:hAnsi="Times New Roman"/>
          <w:color w:val="000000"/>
          <w:sz w:val="28"/>
          <w:szCs w:val="28"/>
          <w:shd w:val="clear" w:color="auto" w:fill="FFFFFF"/>
        </w:rPr>
        <w:t xml:space="preserve">, </w:t>
      </w:r>
      <w:proofErr w:type="spellStart"/>
      <w:proofErr w:type="gramStart"/>
      <w:r w:rsidRPr="00EE7F9C">
        <w:rPr>
          <w:rFonts w:ascii="Times New Roman" w:hAnsi="Times New Roman"/>
          <w:color w:val="000000"/>
          <w:sz w:val="28"/>
          <w:szCs w:val="28"/>
          <w:shd w:val="clear" w:color="auto" w:fill="FFFFFF"/>
        </w:rPr>
        <w:t>е</w:t>
      </w:r>
      <w:proofErr w:type="gramEnd"/>
      <w:r w:rsidRPr="00EE7F9C">
        <w:rPr>
          <w:rFonts w:ascii="Times New Roman" w:hAnsi="Times New Roman"/>
          <w:color w:val="000000"/>
          <w:sz w:val="28"/>
          <w:szCs w:val="28"/>
          <w:shd w:val="clear" w:color="auto" w:fill="FFFFFF"/>
        </w:rPr>
        <w:t>-mail</w:t>
      </w:r>
      <w:proofErr w:type="spellEnd"/>
      <w:r w:rsidRPr="00EE7F9C">
        <w:rPr>
          <w:rFonts w:ascii="Times New Roman" w:hAnsi="Times New Roman"/>
          <w:color w:val="000000"/>
          <w:sz w:val="28"/>
          <w:szCs w:val="28"/>
          <w:shd w:val="clear" w:color="auto" w:fill="FFFFFF"/>
        </w:rPr>
        <w:t xml:space="preserve">, телефонные звонки мы пытаемся делать несколько дел одновременно. В результате не можем сосредоточиться на главном, допуская досадные ошибки. На дороге такая ошибка может стоить жизни. Согласитесь, набор </w:t>
      </w:r>
      <w:proofErr w:type="spellStart"/>
      <w:r w:rsidRPr="00EE7F9C">
        <w:rPr>
          <w:rFonts w:ascii="Times New Roman" w:hAnsi="Times New Roman"/>
          <w:color w:val="000000"/>
          <w:sz w:val="28"/>
          <w:szCs w:val="28"/>
          <w:shd w:val="clear" w:color="auto" w:fill="FFFFFF"/>
        </w:rPr>
        <w:t>sms</w:t>
      </w:r>
      <w:proofErr w:type="spellEnd"/>
      <w:r w:rsidRPr="00EE7F9C">
        <w:rPr>
          <w:rFonts w:ascii="Times New Roman" w:hAnsi="Times New Roman"/>
          <w:color w:val="000000"/>
          <w:sz w:val="28"/>
          <w:szCs w:val="28"/>
          <w:shd w:val="clear" w:color="auto" w:fill="FFFFFF"/>
        </w:rPr>
        <w:t xml:space="preserve"> при переходе дороги – не самое удачное время и место. Ведь главное правило безопасного поведения – это предвидение опасности. Когда же взгляд человека обращен не на дорогу, а на экран мобильного телефона, ни предвидеть, ни увидеть возникшую опасность вовремя невозможно. </w:t>
      </w:r>
      <w:r w:rsidRPr="00EE7F9C">
        <w:rPr>
          <w:rFonts w:ascii="Times New Roman" w:hAnsi="Times New Roman"/>
          <w:color w:val="000000"/>
          <w:sz w:val="28"/>
          <w:szCs w:val="28"/>
          <w:shd w:val="clear" w:color="auto" w:fill="FFFFFF"/>
        </w:rPr>
        <w:br/>
        <w:t>Разговор по мобильному телефону, использование плеера при переходе через дорогу и создают реальную угрозу жизни. Ведь на дороге не всегда можно увидеть опасность (в ситуациях закрытого обзора), но её можно услышать. Слушая музыку, надев наушники или разговаривая во время движения по дороге по телефону, человек не может услышать, приближающееся транспортное средство или сигнал водителя, и подвергает себя опасности. </w:t>
      </w:r>
      <w:r w:rsidRPr="00EE7F9C">
        <w:rPr>
          <w:rFonts w:ascii="Times New Roman" w:hAnsi="Times New Roman"/>
          <w:color w:val="000000"/>
          <w:sz w:val="28"/>
          <w:szCs w:val="28"/>
          <w:shd w:val="clear" w:color="auto" w:fill="FFFFFF"/>
        </w:rPr>
        <w:br/>
        <w:t xml:space="preserve">Нужно научиться быть наблюдательным, прогнозируя развитие ситуации в различных дорожных условиях. Для этого при приближении к проезжей части необходимо полностью сосредоточиться на дорожной обстановке, убрав наушники и телефон в сумку и сняв в непогоду капюшон. Ведь вовремя услышанный шум приближающегося автомобиля на дороге может спасти вашу жизнь, а один телефонный звонок или </w:t>
      </w:r>
      <w:proofErr w:type="spellStart"/>
      <w:r w:rsidRPr="00EE7F9C">
        <w:rPr>
          <w:rFonts w:ascii="Times New Roman" w:hAnsi="Times New Roman"/>
          <w:color w:val="000000"/>
          <w:sz w:val="28"/>
          <w:szCs w:val="28"/>
          <w:shd w:val="clear" w:color="auto" w:fill="FFFFFF"/>
        </w:rPr>
        <w:t>sms</w:t>
      </w:r>
      <w:proofErr w:type="spellEnd"/>
      <w:r w:rsidRPr="00EE7F9C">
        <w:rPr>
          <w:rFonts w:ascii="Times New Roman" w:hAnsi="Times New Roman"/>
          <w:color w:val="000000"/>
          <w:sz w:val="28"/>
          <w:szCs w:val="28"/>
          <w:shd w:val="clear" w:color="auto" w:fill="FFFFFF"/>
        </w:rPr>
        <w:t xml:space="preserve"> могут её разрушить. </w:t>
      </w:r>
      <w:r w:rsidRPr="00EE7F9C">
        <w:rPr>
          <w:rFonts w:ascii="Times New Roman" w:hAnsi="Times New Roman"/>
          <w:color w:val="000000"/>
          <w:sz w:val="28"/>
          <w:szCs w:val="28"/>
          <w:shd w:val="clear" w:color="auto" w:fill="FFFFFF"/>
        </w:rPr>
        <w:br/>
      </w:r>
    </w:p>
    <w:p w:rsidR="006C4038" w:rsidRDefault="006C4038" w:rsidP="006C4038">
      <w:pPr>
        <w:spacing w:after="0" w:line="240" w:lineRule="auto"/>
        <w:rPr>
          <w:rFonts w:ascii="Times New Roman" w:hAnsi="Times New Roman"/>
          <w:sz w:val="28"/>
          <w:szCs w:val="28"/>
        </w:rPr>
      </w:pPr>
    </w:p>
    <w:p w:rsidR="00F063D8" w:rsidRPr="006C4038" w:rsidRDefault="00F063D8" w:rsidP="006C4038"/>
    <w:sectPr w:rsidR="00F063D8" w:rsidRPr="006C4038" w:rsidSect="00F063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079B5"/>
    <w:rsid w:val="006C4038"/>
    <w:rsid w:val="007079B5"/>
    <w:rsid w:val="007C318C"/>
    <w:rsid w:val="007C3EE0"/>
    <w:rsid w:val="00806FB0"/>
    <w:rsid w:val="00C318C2"/>
    <w:rsid w:val="00EC2623"/>
    <w:rsid w:val="00F06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Company>Microsoft</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Даня</dc:creator>
  <cp:lastModifiedBy>Даня</cp:lastModifiedBy>
  <cp:revision>2</cp:revision>
  <dcterms:created xsi:type="dcterms:W3CDTF">2019-01-17T18:04:00Z</dcterms:created>
  <dcterms:modified xsi:type="dcterms:W3CDTF">2019-01-17T18:04:00Z</dcterms:modified>
</cp:coreProperties>
</file>